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78" w:rsidRDefault="00124C78" w:rsidP="00124C78"/>
    <w:p w:rsidR="006369AB" w:rsidRPr="006369AB" w:rsidRDefault="006369AB" w:rsidP="002A55BA">
      <w:pPr>
        <w:keepNext/>
        <w:keepLines/>
        <w:spacing w:line="240" w:lineRule="auto"/>
        <w:ind w:right="55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69AB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  <w:r w:rsidR="002A55B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  <w:r w:rsidR="002A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>сельского поселения</w:t>
      </w:r>
      <w:r w:rsidR="002A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>Черновка</w:t>
      </w:r>
      <w:r w:rsidR="002A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  <w:r w:rsidR="002A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>Кинель-Черкасский</w:t>
      </w:r>
      <w:r w:rsidR="002A55B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Pr="006369AB">
        <w:rPr>
          <w:rFonts w:ascii="Times New Roman" w:eastAsia="Calibri" w:hAnsi="Times New Roman" w:cs="Times New Roman"/>
          <w:b/>
          <w:sz w:val="28"/>
          <w:szCs w:val="28"/>
        </w:rPr>
        <w:t>Самарской области</w:t>
      </w:r>
    </w:p>
    <w:p w:rsidR="006369AB" w:rsidRPr="006369AB" w:rsidRDefault="006369AB" w:rsidP="006369AB">
      <w:pPr>
        <w:keepNext/>
        <w:keepLines/>
        <w:spacing w:line="240" w:lineRule="auto"/>
        <w:ind w:right="55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69AB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6369AB" w:rsidRPr="006369AB" w:rsidRDefault="002A55BA" w:rsidP="006369AB">
      <w:pPr>
        <w:keepNext/>
        <w:keepLines/>
        <w:spacing w:line="240" w:lineRule="auto"/>
        <w:ind w:right="5526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       </w:t>
      </w:r>
      <w:r w:rsidR="006369AB" w:rsidRPr="006369A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 </w:t>
      </w:r>
      <w:r w:rsidR="006369AB">
        <w:rPr>
          <w:rFonts w:ascii="Times New Roman" w:eastAsia="Calibri" w:hAnsi="Times New Roman" w:cs="Times New Roman"/>
          <w:color w:val="000000"/>
          <w:sz w:val="26"/>
          <w:szCs w:val="26"/>
        </w:rPr>
        <w:t>07.07</w:t>
      </w:r>
      <w:r w:rsidR="006369AB" w:rsidRPr="006369AB">
        <w:rPr>
          <w:rFonts w:ascii="Times New Roman" w:eastAsia="Calibri" w:hAnsi="Times New Roman" w:cs="Times New Roman"/>
          <w:color w:val="000000"/>
          <w:sz w:val="26"/>
          <w:szCs w:val="26"/>
        </w:rPr>
        <w:t>.2026</w:t>
      </w:r>
      <w:r w:rsidR="006369AB" w:rsidRPr="006369AB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6369AB">
        <w:rPr>
          <w:rFonts w:ascii="Times New Roman" w:eastAsia="Calibri" w:hAnsi="Times New Roman" w:cs="Times New Roman"/>
          <w:sz w:val="26"/>
          <w:szCs w:val="26"/>
        </w:rPr>
        <w:t>55</w:t>
      </w:r>
    </w:p>
    <w:tbl>
      <w:tblPr>
        <w:tblStyle w:val="a3"/>
        <w:tblpPr w:leftFromText="180" w:rightFromText="180" w:vertAnchor="page" w:horzAnchor="margin" w:tblpY="4936"/>
        <w:tblW w:w="0" w:type="auto"/>
        <w:tblLook w:val="04A0"/>
      </w:tblPr>
      <w:tblGrid>
        <w:gridCol w:w="5353"/>
      </w:tblGrid>
      <w:tr w:rsidR="006369AB" w:rsidTr="006369AB">
        <w:tc>
          <w:tcPr>
            <w:tcW w:w="5353" w:type="dxa"/>
          </w:tcPr>
          <w:p w:rsidR="006369AB" w:rsidRPr="006369AB" w:rsidRDefault="006369AB" w:rsidP="00636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9AB">
              <w:rPr>
                <w:rFonts w:ascii="Times New Roman" w:hAnsi="Times New Roman" w:cs="Times New Roman"/>
                <w:sz w:val="24"/>
                <w:szCs w:val="24"/>
              </w:rPr>
              <w:t xml:space="preserve">[О подготовке документации по планировке территории (проект планировки территории с проектом межевания в его составе) 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строительства» в границах сельского поселения Черновка муниципального района Кинель-Черкасский Самарской области] </w:t>
            </w:r>
          </w:p>
          <w:p w:rsidR="006369AB" w:rsidRDefault="006369AB" w:rsidP="006369AB"/>
        </w:tc>
      </w:tr>
    </w:tbl>
    <w:p w:rsidR="006369AB" w:rsidRDefault="006369AB" w:rsidP="00636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636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9AB" w:rsidRDefault="006369AB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C78">
        <w:rPr>
          <w:rFonts w:ascii="Times New Roman" w:eastAsia="Calibri" w:hAnsi="Times New Roman" w:cs="Times New Roman"/>
          <w:sz w:val="24"/>
          <w:szCs w:val="24"/>
        </w:rPr>
        <w:t xml:space="preserve">Рассмотрев обращение </w:t>
      </w:r>
      <w:r>
        <w:rPr>
          <w:rFonts w:ascii="Times New Roman" w:eastAsia="Calibri" w:hAnsi="Times New Roman" w:cs="Times New Roman"/>
          <w:sz w:val="24"/>
          <w:szCs w:val="24"/>
        </w:rPr>
        <w:t>ООО «Средневолжская землеустроительная компания» от 03.07.2026</w:t>
      </w:r>
      <w:r w:rsidRPr="00124C78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Градостроительным </w:t>
      </w:r>
      <w:hyperlink r:id="rId6" w:history="1">
        <w:r w:rsidRPr="00124C78">
          <w:rPr>
            <w:rFonts w:ascii="Times New Roman" w:eastAsia="Calibri" w:hAnsi="Times New Roman" w:cs="Times New Roman"/>
            <w:color w:val="0000FF"/>
            <w:sz w:val="24"/>
            <w:szCs w:val="24"/>
          </w:rPr>
          <w:t>кодексом</w:t>
        </w:r>
      </w:hyperlink>
      <w:r w:rsidRPr="00124C7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Федеральным </w:t>
      </w:r>
      <w:hyperlink r:id="rId7" w:history="1">
        <w:r w:rsidRPr="00124C78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законом</w:t>
        </w:r>
      </w:hyperlink>
      <w:r w:rsidRPr="00124C78">
        <w:rPr>
          <w:rFonts w:ascii="Times New Roman" w:eastAsia="Calibri" w:hAnsi="Times New Roman" w:cs="Times New Roman"/>
          <w:sz w:val="24"/>
          <w:szCs w:val="24"/>
        </w:rPr>
        <w:t xml:space="preserve"> от 6 октября 2003 г. № 131-ФЗ "Об общих принципах организации местного самоуправления в Российской Федерации",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регионального, утвержденными постановлением Правительства Российской Федерации от 2 февраля 2024 г. N 112Администрация сельского поселения Черновка муниципального района Кинель-Черкасский Самарской области ПОСТАНОВЛЯЕТ: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24C78">
        <w:rPr>
          <w:rFonts w:ascii="Times New Roman" w:eastAsia="Arial Unicode MS" w:hAnsi="Times New Roman" w:cs="Times New Roman"/>
          <w:sz w:val="24"/>
          <w:szCs w:val="24"/>
        </w:rPr>
        <w:t xml:space="preserve">1. Подготовить документацию </w:t>
      </w:r>
      <w:r w:rsidR="007D452F">
        <w:rPr>
          <w:rFonts w:ascii="Times New Roman" w:eastAsia="Arial Unicode MS" w:hAnsi="Times New Roman" w:cs="Times New Roman"/>
          <w:sz w:val="24"/>
          <w:szCs w:val="24"/>
        </w:rPr>
        <w:t>по планировке территории</w:t>
      </w:r>
      <w:r w:rsidR="007D452F" w:rsidRPr="007D452F">
        <w:rPr>
          <w:rFonts w:ascii="Times New Roman" w:eastAsia="Arial Unicode MS" w:hAnsi="Times New Roman" w:cs="Times New Roman"/>
          <w:sz w:val="24"/>
          <w:szCs w:val="24"/>
        </w:rPr>
        <w:t xml:space="preserve">(проект планировки территории с проектом межевания в его составе) 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строительства» в границах сельского поселения Черновка муниципального района Кинель-Черкасский Самарской области  </w:t>
      </w:r>
      <w:r w:rsidRPr="00124C78">
        <w:rPr>
          <w:rFonts w:ascii="Times New Roman" w:eastAsia="Calibri" w:hAnsi="Times New Roman" w:cs="Times New Roman"/>
          <w:bCs/>
          <w:sz w:val="24"/>
          <w:szCs w:val="24"/>
        </w:rPr>
        <w:t>согласно прилагаемой схеме (приложение № 1).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24C78">
        <w:rPr>
          <w:rFonts w:ascii="Times New Roman" w:eastAsia="Calibri" w:hAnsi="Times New Roman" w:cs="Times New Roman"/>
          <w:iCs/>
          <w:sz w:val="24"/>
          <w:szCs w:val="24"/>
        </w:rPr>
        <w:t>2. Утвердить прилагаемое задание на подготовку документации по планировке территории</w:t>
      </w:r>
      <w:r w:rsidR="001F11B5" w:rsidRPr="001F11B5">
        <w:rPr>
          <w:rFonts w:ascii="Times New Roman" w:eastAsia="Calibri" w:hAnsi="Times New Roman" w:cs="Times New Roman"/>
          <w:iCs/>
          <w:sz w:val="24"/>
          <w:szCs w:val="24"/>
        </w:rPr>
        <w:t>и задание на выполнение инженерных изысканий</w:t>
      </w:r>
      <w:r w:rsidRPr="00124C78">
        <w:rPr>
          <w:rFonts w:ascii="Times New Roman" w:eastAsia="Calibri" w:hAnsi="Times New Roman" w:cs="Times New Roman"/>
          <w:iCs/>
          <w:sz w:val="24"/>
          <w:szCs w:val="24"/>
        </w:rPr>
        <w:t>, указанной в пункте 1 настоящего постановления (приложение № 2</w:t>
      </w:r>
      <w:r w:rsidR="001F11B5">
        <w:rPr>
          <w:rFonts w:ascii="Times New Roman" w:eastAsia="Calibri" w:hAnsi="Times New Roman" w:cs="Times New Roman"/>
          <w:iCs/>
          <w:sz w:val="24"/>
          <w:szCs w:val="24"/>
        </w:rPr>
        <w:t>,3</w:t>
      </w:r>
      <w:r w:rsidRPr="00124C78">
        <w:rPr>
          <w:rFonts w:ascii="Times New Roman" w:eastAsia="Calibri" w:hAnsi="Times New Roman" w:cs="Times New Roman"/>
          <w:iCs/>
          <w:sz w:val="24"/>
          <w:szCs w:val="24"/>
        </w:rPr>
        <w:t>).</w:t>
      </w:r>
    </w:p>
    <w:p w:rsidR="00124C78" w:rsidRPr="00124C78" w:rsidRDefault="00124C78" w:rsidP="001F11B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24C78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3. Установить, что подготовленная документация по планировке территории должна быть представлена в Администрацию </w:t>
      </w:r>
      <w:r w:rsidRPr="00124C78"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Черновка муниципального района Кинель-Черкасский Самарской области </w:t>
      </w:r>
      <w:r w:rsidRPr="00124C78">
        <w:rPr>
          <w:rFonts w:ascii="Times New Roman" w:eastAsia="Calibri" w:hAnsi="Times New Roman" w:cs="Times New Roman"/>
          <w:iCs/>
          <w:sz w:val="24"/>
          <w:szCs w:val="24"/>
        </w:rPr>
        <w:t xml:space="preserve">для утверждения в срок не позднее </w:t>
      </w:r>
      <w:r w:rsidR="001F11B5">
        <w:rPr>
          <w:rFonts w:ascii="Times New Roman" w:eastAsia="Calibri" w:hAnsi="Times New Roman" w:cs="Times New Roman"/>
          <w:iCs/>
          <w:sz w:val="24"/>
          <w:szCs w:val="24"/>
        </w:rPr>
        <w:t>6 (шести) месяцев со дня принятия настоящего постановления</w:t>
      </w:r>
      <w:r w:rsidRPr="00124C78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24C78">
        <w:rPr>
          <w:rFonts w:ascii="Times New Roman" w:eastAsia="Calibri" w:hAnsi="Times New Roman" w:cs="Times New Roman"/>
          <w:iCs/>
          <w:sz w:val="24"/>
          <w:szCs w:val="24"/>
        </w:rPr>
        <w:t>4. Предложения физических и (или) юридических лиц, касающиеся порядка, сроков подготовки и содержания документации по планировке территории, указанные в пункте 1 настоящего постановления, принимаются в письменной форме в адрес Администрации Кинель-Черкасского района Самарской области по адресу: 446350, Самарская область, Кинель - Черкасский район, с. Кинель - Черкассы, ул. Красноармейская, д.73, в рабочие дни с 10 часов до 16 часов, либо по адресу электронной почты admkch_otdarhigrad@mail.ru, в течение 7 (семи) рабочих дней со дня принятия настоящего постановления.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24C78">
        <w:rPr>
          <w:rFonts w:ascii="Times New Roman" w:eastAsia="Arial Unicode MS" w:hAnsi="Times New Roman" w:cs="Times New Roman"/>
          <w:sz w:val="24"/>
          <w:szCs w:val="24"/>
        </w:rPr>
        <w:t xml:space="preserve">5. Опубликовать настоящее Постановление в газете "Черновские вести" в течение трех дней со дня принятия настоящего Постановления и разместить на официальном сайте Администрации  Кинель-Черкасского района в информационно-телекоммуникационной сети Интернет </w:t>
      </w:r>
      <w:hyperlink r:id="rId8" w:history="1">
        <w:r w:rsidRPr="00124C78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</w:rPr>
          <w:t>https://kinel-cherkassy.ru</w:t>
        </w:r>
      </w:hyperlink>
      <w:r w:rsidRPr="00124C78">
        <w:rPr>
          <w:rFonts w:ascii="Times New Roman" w:eastAsia="Arial Unicode MS" w:hAnsi="Times New Roman" w:cs="Times New Roman"/>
          <w:sz w:val="24"/>
          <w:szCs w:val="24"/>
        </w:rPr>
        <w:t xml:space="preserve"> в разделе «Градостроительство», в подразделе «Документация по планировке территорий».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24C78">
        <w:rPr>
          <w:rFonts w:ascii="Times New Roman" w:eastAsia="Arial Unicode MS" w:hAnsi="Times New Roman" w:cs="Times New Roman"/>
          <w:sz w:val="24"/>
          <w:szCs w:val="24"/>
        </w:rPr>
        <w:t>6.</w:t>
      </w:r>
      <w:r w:rsidRPr="00124C78">
        <w:rPr>
          <w:rFonts w:ascii="Times New Roman" w:eastAsia="Arial Unicode MS" w:hAnsi="Times New Roman" w:cs="Times New Roman"/>
          <w:sz w:val="24"/>
          <w:szCs w:val="24"/>
        </w:rPr>
        <w:tab/>
        <w:t>Настоящее Постановление вступает в силу со дня его официального опубликования.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24C78">
        <w:rPr>
          <w:rFonts w:ascii="Times New Roman" w:eastAsia="Arial Unicode MS" w:hAnsi="Times New Roman" w:cs="Times New Roman"/>
          <w:sz w:val="24"/>
          <w:szCs w:val="24"/>
        </w:rPr>
        <w:t>7.</w:t>
      </w:r>
      <w:r w:rsidRPr="00124C78">
        <w:rPr>
          <w:rFonts w:ascii="Times New Roman" w:eastAsia="Arial Unicode MS" w:hAnsi="Times New Roman" w:cs="Times New Roman"/>
          <w:sz w:val="24"/>
          <w:szCs w:val="24"/>
        </w:rPr>
        <w:tab/>
        <w:t>Контроль за выполнением настоящего Постановления оставляю за собой.</w:t>
      </w:r>
    </w:p>
    <w:p w:rsidR="00124C78" w:rsidRPr="00124C78" w:rsidRDefault="00124C78" w:rsidP="00124C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24C78" w:rsidRPr="00124C78" w:rsidRDefault="00124C78" w:rsidP="00124C78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24C78" w:rsidRPr="00124C78" w:rsidRDefault="00124C78" w:rsidP="00124C78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24C78" w:rsidRPr="00124C78" w:rsidRDefault="00124C78" w:rsidP="00124C7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24C78">
        <w:rPr>
          <w:rFonts w:ascii="Times New Roman" w:eastAsia="Arial Unicode MS" w:hAnsi="Times New Roman" w:cs="Times New Roman"/>
          <w:sz w:val="24"/>
          <w:szCs w:val="24"/>
        </w:rPr>
        <w:t>Глава сельского поселения Черновка</w:t>
      </w:r>
      <w:bookmarkStart w:id="0" w:name="_GoBack"/>
      <w:bookmarkEnd w:id="0"/>
      <w:r w:rsidR="002A55BA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6369AB">
        <w:rPr>
          <w:rFonts w:ascii="Times New Roman" w:eastAsia="Arial Unicode MS" w:hAnsi="Times New Roman" w:cs="Times New Roman"/>
          <w:sz w:val="24"/>
          <w:szCs w:val="24"/>
        </w:rPr>
        <w:t xml:space="preserve"> А.Е. Казаев</w:t>
      </w:r>
    </w:p>
    <w:p w:rsidR="00CB3D28" w:rsidRDefault="00124C78" w:rsidP="00124C78">
      <w:r>
        <w:tab/>
      </w:r>
    </w:p>
    <w:sectPr w:rsidR="00CB3D28" w:rsidSect="006369AB">
      <w:headerReference w:type="default" r:id="rId9"/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542" w:rsidRDefault="00C37542" w:rsidP="006369AB">
      <w:pPr>
        <w:spacing w:after="0" w:line="240" w:lineRule="auto"/>
      </w:pPr>
      <w:r>
        <w:separator/>
      </w:r>
    </w:p>
  </w:endnote>
  <w:endnote w:type="continuationSeparator" w:id="1">
    <w:p w:rsidR="00C37542" w:rsidRDefault="00C37542" w:rsidP="0063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542" w:rsidRDefault="00C37542" w:rsidP="006369AB">
      <w:pPr>
        <w:spacing w:after="0" w:line="240" w:lineRule="auto"/>
      </w:pPr>
      <w:r>
        <w:separator/>
      </w:r>
    </w:p>
  </w:footnote>
  <w:footnote w:type="continuationSeparator" w:id="1">
    <w:p w:rsidR="00C37542" w:rsidRDefault="00C37542" w:rsidP="0063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AB" w:rsidRDefault="006369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057"/>
    <w:rsid w:val="00124C78"/>
    <w:rsid w:val="001F11B5"/>
    <w:rsid w:val="002A55BA"/>
    <w:rsid w:val="00450694"/>
    <w:rsid w:val="004F74EC"/>
    <w:rsid w:val="006369AB"/>
    <w:rsid w:val="007D452F"/>
    <w:rsid w:val="00997057"/>
    <w:rsid w:val="00C37542"/>
    <w:rsid w:val="00CB3D28"/>
    <w:rsid w:val="00FB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69AB"/>
  </w:style>
  <w:style w:type="paragraph" w:styleId="a6">
    <w:name w:val="footer"/>
    <w:basedOn w:val="a"/>
    <w:link w:val="a7"/>
    <w:uiPriority w:val="99"/>
    <w:unhideWhenUsed/>
    <w:rsid w:val="0063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69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69AB"/>
  </w:style>
  <w:style w:type="paragraph" w:styleId="a6">
    <w:name w:val="footer"/>
    <w:basedOn w:val="a"/>
    <w:link w:val="a7"/>
    <w:uiPriority w:val="99"/>
    <w:unhideWhenUsed/>
    <w:rsid w:val="0063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6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el-cherkass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6449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0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D.N.</dc:creator>
  <cp:keywords/>
  <dc:description/>
  <cp:lastModifiedBy>1</cp:lastModifiedBy>
  <cp:revision>5</cp:revision>
  <dcterms:created xsi:type="dcterms:W3CDTF">2026-07-06T05:32:00Z</dcterms:created>
  <dcterms:modified xsi:type="dcterms:W3CDTF">2026-07-15T05:20:00Z</dcterms:modified>
</cp:coreProperties>
</file>